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1124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Зайцева Ильи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цев Илья Игоревич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18810586240126004396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Зайцев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Зайцева И.И.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Зайцева И.И.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18810586240126004396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Зайцевым И.И.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Зайцева И.И.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</w:t>
      </w:r>
      <w:r>
        <w:rPr>
          <w:rFonts w:ascii="Times New Roman" w:eastAsia="Times New Roman" w:hAnsi="Times New Roman" w:cs="Times New Roman"/>
        </w:rPr>
        <w:t>39253 от 22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18810586240126004396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оплачен, карточкой учета транспортного средства.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Зайцева И.И.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Зайцева Илью</w:t>
      </w:r>
      <w:r>
        <w:rPr>
          <w:rFonts w:ascii="Times New Roman" w:eastAsia="Times New Roman" w:hAnsi="Times New Roman" w:cs="Times New Roman"/>
        </w:rPr>
        <w:t xml:space="preserve"> Игоревича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0412365400725011242420187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